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5" w:type="dxa"/>
        <w:jc w:val="center"/>
        <w:tblLook w:val="01E0" w:firstRow="1" w:lastRow="1" w:firstColumn="1" w:lastColumn="1" w:noHBand="0" w:noVBand="0"/>
      </w:tblPr>
      <w:tblGrid>
        <w:gridCol w:w="4880"/>
        <w:gridCol w:w="4355"/>
      </w:tblGrid>
      <w:tr w:rsidR="002212FA" w:rsidRPr="006A039E" w:rsidTr="00854AEB">
        <w:trPr>
          <w:trHeight w:val="3105"/>
          <w:jc w:val="center"/>
        </w:trPr>
        <w:tc>
          <w:tcPr>
            <w:tcW w:w="4880" w:type="dxa"/>
          </w:tcPr>
          <w:p w:rsidR="002212FA" w:rsidRPr="006A039E" w:rsidRDefault="008E7E9B" w:rsidP="003640F6">
            <w:pPr>
              <w:spacing w:after="0" w:line="240" w:lineRule="auto"/>
              <w:ind w:right="1990"/>
              <w:rPr>
                <w:rFonts w:ascii="Verdana" w:hAnsi="Verdana" w:cs="Arial"/>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75pt;margin-top:.3pt;width:54.55pt;height:52.9pt;z-index:251658240;visibility:visible;mso-wrap-edited:f">
                  <v:imagedata r:id="rId6" o:title="" gain="69719f" blacklevel="1966f"/>
                  <w10:wrap type="topAndBottom"/>
                </v:shape>
                <o:OLEObject Type="Embed" ProgID="Word.Picture.8" ShapeID="_x0000_s1026" DrawAspect="Content" ObjectID="_1657719937" r:id="rId7"/>
              </w:pict>
            </w:r>
            <w:r w:rsidR="002212FA" w:rsidRPr="006A039E">
              <w:rPr>
                <w:rFonts w:ascii="Verdana" w:hAnsi="Verdana" w:cs="Arial"/>
              </w:rPr>
              <w:t>ΕΛΛΗΝΙΚΗ ΔΗΜΟΚΡΑΤΙΑ</w:t>
            </w:r>
          </w:p>
          <w:p w:rsidR="002212FA" w:rsidRPr="006A039E" w:rsidRDefault="002212FA" w:rsidP="003640F6">
            <w:pPr>
              <w:spacing w:after="0" w:line="240" w:lineRule="auto"/>
              <w:rPr>
                <w:rFonts w:ascii="Verdana" w:hAnsi="Verdana" w:cs="Arial"/>
              </w:rPr>
            </w:pPr>
            <w:r w:rsidRPr="006A039E">
              <w:rPr>
                <w:rFonts w:ascii="Verdana" w:hAnsi="Verdana" w:cs="Arial"/>
              </w:rPr>
              <w:t>ΝΟΜΟΣ ΑΧΑΪΑΣ</w:t>
            </w:r>
          </w:p>
          <w:p w:rsidR="002212FA" w:rsidRPr="006A039E" w:rsidRDefault="002212FA" w:rsidP="003640F6">
            <w:pPr>
              <w:spacing w:after="0" w:line="240" w:lineRule="auto"/>
              <w:rPr>
                <w:rFonts w:ascii="Verdana" w:hAnsi="Verdana" w:cs="Arial"/>
                <w:b/>
              </w:rPr>
            </w:pPr>
            <w:r w:rsidRPr="006A039E">
              <w:rPr>
                <w:rFonts w:ascii="Verdana" w:hAnsi="Verdana" w:cs="Arial"/>
                <w:b/>
              </w:rPr>
              <w:t>ΔΗΜΟΣ ΕΡΥΜΑΝΘΟΥ</w:t>
            </w:r>
          </w:p>
          <w:p w:rsidR="002212FA" w:rsidRPr="006A039E" w:rsidRDefault="002212FA" w:rsidP="003640F6">
            <w:pPr>
              <w:spacing w:after="0" w:line="240" w:lineRule="auto"/>
              <w:rPr>
                <w:rFonts w:ascii="Verdana" w:hAnsi="Verdana" w:cs="Arial"/>
                <w:sz w:val="10"/>
                <w:szCs w:val="10"/>
              </w:rPr>
            </w:pPr>
          </w:p>
          <w:p w:rsidR="002212FA" w:rsidRPr="006A039E" w:rsidRDefault="002212FA" w:rsidP="003640F6">
            <w:pPr>
              <w:spacing w:after="0" w:line="240" w:lineRule="auto"/>
              <w:rPr>
                <w:rFonts w:ascii="Verdana" w:hAnsi="Verdana" w:cs="Arial"/>
              </w:rPr>
            </w:pPr>
            <w:r w:rsidRPr="006A039E">
              <w:rPr>
                <w:rFonts w:ascii="Verdana" w:hAnsi="Verdana" w:cs="Arial"/>
              </w:rPr>
              <w:t>ΓΡΑΦΕΙΟ ΔΗΜΑΡΧΟΥ</w:t>
            </w:r>
          </w:p>
          <w:p w:rsidR="002212FA" w:rsidRPr="006A039E" w:rsidRDefault="002212FA" w:rsidP="003640F6">
            <w:pPr>
              <w:spacing w:after="0" w:line="240" w:lineRule="auto"/>
              <w:rPr>
                <w:rFonts w:ascii="Verdana" w:hAnsi="Verdana" w:cs="Arial"/>
                <w:sz w:val="18"/>
                <w:szCs w:val="18"/>
              </w:rPr>
            </w:pPr>
            <w:r w:rsidRPr="006A039E">
              <w:rPr>
                <w:rFonts w:ascii="Verdana" w:hAnsi="Verdana" w:cs="Arial"/>
                <w:sz w:val="18"/>
                <w:szCs w:val="18"/>
              </w:rPr>
              <w:t>Χαλανδρίτσα 25008</w:t>
            </w:r>
          </w:p>
          <w:p w:rsidR="002212FA" w:rsidRPr="006A039E" w:rsidRDefault="002212FA" w:rsidP="003640F6">
            <w:pPr>
              <w:spacing w:after="0" w:line="240" w:lineRule="auto"/>
              <w:rPr>
                <w:rFonts w:ascii="Verdana" w:hAnsi="Verdana" w:cs="Arial"/>
                <w:sz w:val="18"/>
                <w:szCs w:val="18"/>
              </w:rPr>
            </w:pPr>
            <w:proofErr w:type="spellStart"/>
            <w:r w:rsidRPr="006A039E">
              <w:rPr>
                <w:rFonts w:ascii="Verdana" w:hAnsi="Verdana" w:cs="Arial"/>
                <w:sz w:val="18"/>
                <w:szCs w:val="18"/>
              </w:rPr>
              <w:t>Τηλ</w:t>
            </w:r>
            <w:proofErr w:type="spellEnd"/>
            <w:r w:rsidRPr="006A039E">
              <w:rPr>
                <w:rFonts w:ascii="Verdana" w:hAnsi="Verdana" w:cs="Arial"/>
                <w:sz w:val="18"/>
                <w:szCs w:val="18"/>
              </w:rPr>
              <w:t>.: 2694360312</w:t>
            </w:r>
          </w:p>
          <w:p w:rsidR="002212FA" w:rsidRPr="006A039E" w:rsidRDefault="002212FA" w:rsidP="003640F6">
            <w:pPr>
              <w:spacing w:after="0" w:line="240" w:lineRule="auto"/>
              <w:rPr>
                <w:rFonts w:ascii="Verdana" w:hAnsi="Verdana" w:cs="Arial"/>
                <w:sz w:val="18"/>
                <w:szCs w:val="18"/>
              </w:rPr>
            </w:pPr>
            <w:r w:rsidRPr="006A039E">
              <w:rPr>
                <w:rFonts w:ascii="Verdana" w:hAnsi="Verdana" w:cs="Arial"/>
                <w:sz w:val="18"/>
                <w:szCs w:val="18"/>
              </w:rPr>
              <w:t>Φαξ: 2694360331</w:t>
            </w:r>
          </w:p>
          <w:p w:rsidR="002212FA" w:rsidRPr="001F532B" w:rsidRDefault="001F532B" w:rsidP="003640F6">
            <w:pPr>
              <w:spacing w:after="0" w:line="240" w:lineRule="auto"/>
              <w:rPr>
                <w:rFonts w:ascii="Verdana" w:hAnsi="Verdana" w:cs="Arial"/>
                <w:sz w:val="18"/>
                <w:szCs w:val="18"/>
              </w:rPr>
            </w:pPr>
            <w:r>
              <w:rPr>
                <w:rFonts w:ascii="Verdana" w:hAnsi="Verdana" w:cs="Arial"/>
                <w:sz w:val="18"/>
                <w:szCs w:val="18"/>
              </w:rPr>
              <w:t>Πληροφ.: Όλγα Ματσάγγα</w:t>
            </w:r>
          </w:p>
        </w:tc>
        <w:tc>
          <w:tcPr>
            <w:tcW w:w="4355" w:type="dxa"/>
          </w:tcPr>
          <w:p w:rsidR="002212FA" w:rsidRPr="006A039E" w:rsidRDefault="002212FA" w:rsidP="00854AEB">
            <w:pPr>
              <w:spacing w:after="0"/>
              <w:ind w:left="1048"/>
              <w:rPr>
                <w:rFonts w:ascii="Verdana" w:hAnsi="Verdana" w:cs="Calibri"/>
              </w:rPr>
            </w:pPr>
          </w:p>
          <w:p w:rsidR="002212FA" w:rsidRPr="006A039E" w:rsidRDefault="002212FA" w:rsidP="00854AEB">
            <w:pPr>
              <w:spacing w:after="0"/>
              <w:ind w:left="1048"/>
              <w:rPr>
                <w:rFonts w:ascii="Verdana" w:hAnsi="Verdana" w:cs="Calibri"/>
              </w:rPr>
            </w:pPr>
          </w:p>
          <w:p w:rsidR="002212FA" w:rsidRPr="002C379A" w:rsidRDefault="002212FA" w:rsidP="00854AEB">
            <w:pPr>
              <w:pStyle w:val="2"/>
              <w:spacing w:line="276" w:lineRule="auto"/>
              <w:ind w:left="1048"/>
              <w:rPr>
                <w:rFonts w:ascii="Verdana" w:eastAsia="Calibri" w:hAnsi="Verdana" w:cs="Calibri"/>
                <w:b w:val="0"/>
                <w:bCs w:val="0"/>
                <w:sz w:val="22"/>
                <w:szCs w:val="22"/>
                <w:lang w:eastAsia="en-US"/>
              </w:rPr>
            </w:pPr>
          </w:p>
          <w:p w:rsidR="002212FA" w:rsidRPr="002C379A" w:rsidRDefault="002212FA" w:rsidP="00854AEB">
            <w:pPr>
              <w:pStyle w:val="2"/>
              <w:spacing w:line="276" w:lineRule="auto"/>
              <w:ind w:left="1048"/>
              <w:rPr>
                <w:rFonts w:ascii="Verdana" w:eastAsia="Calibri" w:hAnsi="Verdana" w:cs="Calibri"/>
                <w:b w:val="0"/>
                <w:bCs w:val="0"/>
                <w:sz w:val="22"/>
                <w:szCs w:val="22"/>
                <w:lang w:eastAsia="en-US"/>
              </w:rPr>
            </w:pPr>
          </w:p>
          <w:p w:rsidR="002212FA" w:rsidRPr="007710A9" w:rsidRDefault="002212FA" w:rsidP="00854AEB">
            <w:pPr>
              <w:pStyle w:val="2"/>
              <w:spacing w:line="276" w:lineRule="auto"/>
              <w:ind w:left="1048"/>
              <w:rPr>
                <w:rFonts w:ascii="Verdana" w:eastAsia="Calibri" w:hAnsi="Verdana" w:cs="Calibri"/>
                <w:b w:val="0"/>
                <w:bCs w:val="0"/>
                <w:sz w:val="22"/>
                <w:szCs w:val="22"/>
                <w:lang w:eastAsia="en-US"/>
              </w:rPr>
            </w:pPr>
            <w:r w:rsidRPr="00110393">
              <w:rPr>
                <w:rFonts w:ascii="Verdana" w:eastAsia="Calibri" w:hAnsi="Verdana" w:cs="Calibri"/>
                <w:b w:val="0"/>
                <w:bCs w:val="0"/>
                <w:sz w:val="22"/>
                <w:szCs w:val="22"/>
                <w:lang w:eastAsia="en-US"/>
              </w:rPr>
              <w:t xml:space="preserve">Χαλανδρίτσα,  </w:t>
            </w:r>
            <w:r w:rsidR="00D303F8">
              <w:rPr>
                <w:rFonts w:ascii="Verdana" w:eastAsia="Calibri" w:hAnsi="Verdana" w:cs="Calibri"/>
                <w:b w:val="0"/>
                <w:bCs w:val="0"/>
                <w:sz w:val="22"/>
                <w:szCs w:val="22"/>
                <w:lang w:eastAsia="en-US"/>
              </w:rPr>
              <w:t>02-08</w:t>
            </w:r>
            <w:r w:rsidRPr="007710A9">
              <w:rPr>
                <w:rFonts w:ascii="Verdana" w:eastAsia="Calibri" w:hAnsi="Verdana" w:cs="Calibri"/>
                <w:b w:val="0"/>
                <w:bCs w:val="0"/>
                <w:sz w:val="22"/>
                <w:szCs w:val="22"/>
                <w:lang w:eastAsia="en-US"/>
              </w:rPr>
              <w:t>-</w:t>
            </w:r>
            <w:r w:rsidRPr="00110393">
              <w:rPr>
                <w:rFonts w:ascii="Verdana" w:eastAsia="Calibri" w:hAnsi="Verdana" w:cs="Calibri"/>
                <w:b w:val="0"/>
                <w:bCs w:val="0"/>
                <w:sz w:val="22"/>
                <w:szCs w:val="22"/>
                <w:lang w:eastAsia="en-US"/>
              </w:rPr>
              <w:t>20</w:t>
            </w:r>
            <w:r>
              <w:rPr>
                <w:rFonts w:ascii="Verdana" w:eastAsia="Calibri" w:hAnsi="Verdana" w:cs="Calibri"/>
                <w:b w:val="0"/>
                <w:bCs w:val="0"/>
                <w:sz w:val="22"/>
                <w:szCs w:val="22"/>
                <w:lang w:eastAsia="en-US"/>
              </w:rPr>
              <w:t>20</w:t>
            </w:r>
          </w:p>
          <w:p w:rsidR="002212FA" w:rsidRPr="00110393" w:rsidRDefault="002212FA" w:rsidP="00854AEB">
            <w:pPr>
              <w:pStyle w:val="2"/>
              <w:spacing w:line="276" w:lineRule="auto"/>
              <w:ind w:left="1048"/>
              <w:rPr>
                <w:rFonts w:ascii="Verdana" w:eastAsia="Calibri" w:hAnsi="Verdana" w:cs="Calibri"/>
                <w:b w:val="0"/>
                <w:bCs w:val="0"/>
                <w:sz w:val="22"/>
                <w:szCs w:val="22"/>
                <w:lang w:eastAsia="en-US"/>
              </w:rPr>
            </w:pPr>
          </w:p>
          <w:p w:rsidR="002212FA" w:rsidRPr="006A039E" w:rsidRDefault="002212FA" w:rsidP="00854AEB">
            <w:pPr>
              <w:spacing w:after="0"/>
              <w:ind w:left="1048"/>
              <w:rPr>
                <w:rFonts w:ascii="Verdana" w:hAnsi="Verdana" w:cs="Calibri"/>
                <w:u w:val="single"/>
              </w:rPr>
            </w:pPr>
            <w:r w:rsidRPr="006A039E">
              <w:rPr>
                <w:rFonts w:ascii="Verdana" w:hAnsi="Verdana" w:cs="Calibri"/>
                <w:u w:val="single"/>
              </w:rPr>
              <w:t>Προς</w:t>
            </w:r>
          </w:p>
          <w:p w:rsidR="002212FA" w:rsidRPr="006A039E" w:rsidRDefault="002212FA" w:rsidP="00854AEB">
            <w:pPr>
              <w:spacing w:after="0"/>
              <w:ind w:left="1048"/>
              <w:rPr>
                <w:rFonts w:ascii="Verdana" w:hAnsi="Verdana" w:cs="Calibri"/>
              </w:rPr>
            </w:pPr>
          </w:p>
          <w:p w:rsidR="002212FA" w:rsidRPr="006A039E" w:rsidRDefault="002212FA" w:rsidP="00854AEB">
            <w:pPr>
              <w:spacing w:after="0"/>
              <w:ind w:left="1048"/>
              <w:rPr>
                <w:rFonts w:ascii="Verdana" w:hAnsi="Verdana" w:cs="Calibri"/>
              </w:rPr>
            </w:pPr>
            <w:r w:rsidRPr="006A039E">
              <w:rPr>
                <w:rFonts w:ascii="Verdana" w:hAnsi="Verdana" w:cs="Calibri"/>
                <w:lang w:val="en-US"/>
              </w:rPr>
              <w:t>M</w:t>
            </w:r>
            <w:r w:rsidRPr="006A039E">
              <w:rPr>
                <w:rFonts w:ascii="Verdana" w:hAnsi="Verdana" w:cs="Calibri"/>
              </w:rPr>
              <w:t>.</w:t>
            </w:r>
            <w:r w:rsidRPr="006A039E">
              <w:rPr>
                <w:rFonts w:ascii="Verdana" w:hAnsi="Verdana" w:cs="Calibri"/>
                <w:lang w:val="en-US"/>
              </w:rPr>
              <w:t>M</w:t>
            </w:r>
            <w:r w:rsidRPr="006A039E">
              <w:rPr>
                <w:rFonts w:ascii="Verdana" w:hAnsi="Verdana" w:cs="Calibri"/>
              </w:rPr>
              <w:t>.</w:t>
            </w:r>
            <w:r w:rsidRPr="006A039E">
              <w:rPr>
                <w:rFonts w:ascii="Verdana" w:hAnsi="Verdana" w:cs="Calibri"/>
                <w:lang w:val="en-US"/>
              </w:rPr>
              <w:t>E</w:t>
            </w:r>
            <w:r w:rsidRPr="006A039E">
              <w:rPr>
                <w:rFonts w:ascii="Verdana" w:hAnsi="Verdana" w:cs="Calibri"/>
              </w:rPr>
              <w:t>.</w:t>
            </w:r>
          </w:p>
        </w:tc>
      </w:tr>
    </w:tbl>
    <w:p w:rsidR="002212FA" w:rsidRPr="00430024" w:rsidRDefault="002212FA" w:rsidP="002212FA">
      <w:pPr>
        <w:spacing w:after="0"/>
        <w:jc w:val="center"/>
        <w:outlineLvl w:val="1"/>
        <w:rPr>
          <w:rFonts w:ascii="Verdana" w:hAnsi="Verdana" w:cs="Arial"/>
        </w:rPr>
      </w:pPr>
    </w:p>
    <w:p w:rsidR="002212FA" w:rsidRPr="00430024" w:rsidRDefault="002212FA" w:rsidP="002212FA">
      <w:pPr>
        <w:spacing w:after="120" w:line="240" w:lineRule="auto"/>
        <w:jc w:val="center"/>
        <w:outlineLvl w:val="1"/>
        <w:rPr>
          <w:rFonts w:ascii="Verdana" w:hAnsi="Verdana" w:cs="Arial"/>
          <w:b/>
          <w:u w:val="single"/>
        </w:rPr>
      </w:pPr>
      <w:r w:rsidRPr="00430024">
        <w:rPr>
          <w:rFonts w:ascii="Verdana" w:hAnsi="Verdana" w:cs="Arial"/>
          <w:b/>
          <w:u w:val="single"/>
        </w:rPr>
        <w:t>ΔΕΛΤΙΟ ΤΥΠΟΥ</w:t>
      </w:r>
    </w:p>
    <w:p w:rsidR="002212FA" w:rsidRPr="006A3C7C" w:rsidRDefault="002212FA" w:rsidP="001F532B">
      <w:pPr>
        <w:shd w:val="clear" w:color="auto" w:fill="FFFFFF"/>
        <w:spacing w:after="0" w:line="240" w:lineRule="auto"/>
        <w:jc w:val="both"/>
        <w:rPr>
          <w:rFonts w:ascii="Verdana" w:eastAsia="Times New Roman" w:hAnsi="Verdana" w:cs="Tahoma"/>
          <w:color w:val="222222"/>
        </w:rPr>
      </w:pPr>
    </w:p>
    <w:p w:rsidR="00A22B47" w:rsidRPr="006A3C7C" w:rsidRDefault="002212FA" w:rsidP="001F532B">
      <w:pPr>
        <w:spacing w:after="0" w:line="240" w:lineRule="auto"/>
        <w:outlineLvl w:val="0"/>
        <w:rPr>
          <w:rFonts w:ascii="Verdana" w:eastAsia="Times New Roman" w:hAnsi="Verdana" w:cs="Times New Roman"/>
          <w:b/>
          <w:bCs/>
          <w:kern w:val="36"/>
          <w:lang w:eastAsia="el-GR"/>
        </w:rPr>
      </w:pPr>
      <w:r w:rsidRPr="006A3C7C">
        <w:rPr>
          <w:rFonts w:ascii="Verdana" w:eastAsia="Times New Roman" w:hAnsi="Verdana" w:cs="Tahoma"/>
          <w:b/>
          <w:color w:val="222222"/>
        </w:rPr>
        <w:t xml:space="preserve">Θέμα: </w:t>
      </w:r>
      <w:r w:rsidR="00EE28C6" w:rsidRPr="006A3C7C">
        <w:rPr>
          <w:rFonts w:ascii="Verdana" w:eastAsia="Times New Roman" w:hAnsi="Verdana" w:cs="Tahoma"/>
          <w:b/>
          <w:color w:val="222222"/>
        </w:rPr>
        <w:t>«</w:t>
      </w:r>
      <w:r w:rsidR="00EE28C6" w:rsidRPr="006A3C7C">
        <w:rPr>
          <w:rFonts w:ascii="Verdana" w:eastAsia="Times New Roman" w:hAnsi="Verdana" w:cs="Times New Roman"/>
          <w:b/>
          <w:bCs/>
          <w:kern w:val="36"/>
          <w:lang w:eastAsia="el-GR"/>
        </w:rPr>
        <w:t>Διοργάνωση της 19ης Αγροτικής Έκθεσης Χαλανδρίτσας»</w:t>
      </w:r>
    </w:p>
    <w:p w:rsidR="001F532B" w:rsidRPr="006A3C7C" w:rsidRDefault="001F532B" w:rsidP="002212FA">
      <w:pPr>
        <w:spacing w:after="120" w:line="240" w:lineRule="auto"/>
        <w:ind w:firstLine="567"/>
        <w:jc w:val="both"/>
        <w:outlineLvl w:val="0"/>
        <w:rPr>
          <w:rFonts w:ascii="Verdana" w:hAnsi="Verdana"/>
        </w:rPr>
      </w:pPr>
    </w:p>
    <w:p w:rsidR="00EE28C6" w:rsidRPr="006A3C7C" w:rsidRDefault="00EE28C6" w:rsidP="00EE28C6">
      <w:pPr>
        <w:spacing w:after="0" w:line="240" w:lineRule="auto"/>
        <w:ind w:firstLine="567"/>
        <w:jc w:val="both"/>
        <w:rPr>
          <w:rFonts w:ascii="Verdana" w:hAnsi="Verdana"/>
        </w:rPr>
      </w:pPr>
      <w:r w:rsidRPr="006A3C7C">
        <w:rPr>
          <w:rFonts w:ascii="Verdana" w:hAnsi="Verdana"/>
        </w:rPr>
        <w:t>Η πανδημία του κορωνοϊού και τα διαρκώς μεταβαλλόμενα μέτρα που λαμβάνονται από την επιστημονική επιτροπή του ΕΟΔΥ ανάλογα με τον αριθμό των εμφανιζόμενων κρουσμάτων έχουν επιφέρει σημαντικές αλλαγές και αναθεώρηση του τρόπου διεξαγωγής μεγάλων εκδηλώσεων σε όλη την Ελλάδα.</w:t>
      </w:r>
    </w:p>
    <w:p w:rsidR="00EE28C6" w:rsidRPr="006A3C7C" w:rsidRDefault="00EE28C6" w:rsidP="00EE28C6">
      <w:pPr>
        <w:spacing w:after="0" w:line="240" w:lineRule="auto"/>
        <w:ind w:firstLine="567"/>
        <w:jc w:val="both"/>
        <w:rPr>
          <w:rFonts w:ascii="Verdana" w:hAnsi="Verdana"/>
        </w:rPr>
      </w:pPr>
      <w:r w:rsidRPr="006A3C7C">
        <w:rPr>
          <w:rFonts w:ascii="Verdana" w:hAnsi="Verdana"/>
        </w:rPr>
        <w:t>Όπως είναι γνωστό από το 1995 στην έδρα το</w:t>
      </w:r>
      <w:bookmarkStart w:id="0" w:name="_GoBack"/>
      <w:bookmarkEnd w:id="0"/>
      <w:r w:rsidRPr="006A3C7C">
        <w:rPr>
          <w:rFonts w:ascii="Verdana" w:hAnsi="Verdana"/>
        </w:rPr>
        <w:t xml:space="preserve">υ Δήμου Ερυμάνθου φιλοξενείται ανελλιπώς και με συνεχή ανοδική πορεία η </w:t>
      </w:r>
      <w:r w:rsidRPr="006A3C7C">
        <w:rPr>
          <w:rFonts w:ascii="Verdana" w:hAnsi="Verdana"/>
          <w:b/>
        </w:rPr>
        <w:t>«Αγροτική Έκθεση Χαλανδρίτσας»</w:t>
      </w:r>
      <w:r w:rsidRPr="006A3C7C">
        <w:rPr>
          <w:rFonts w:ascii="Verdana" w:hAnsi="Verdana"/>
        </w:rPr>
        <w:t xml:space="preserve"> η οποία αποτελεί θεσμό για την ευρύτερη περιοχή της Αχαΐας.</w:t>
      </w:r>
    </w:p>
    <w:p w:rsidR="00EE28C6" w:rsidRPr="006A3C7C" w:rsidRDefault="00EE28C6" w:rsidP="00EE28C6">
      <w:pPr>
        <w:spacing w:after="0" w:line="240" w:lineRule="auto"/>
        <w:ind w:firstLine="567"/>
        <w:jc w:val="both"/>
        <w:rPr>
          <w:rFonts w:ascii="Verdana" w:hAnsi="Verdana"/>
        </w:rPr>
      </w:pPr>
      <w:r w:rsidRPr="006A3C7C">
        <w:rPr>
          <w:rFonts w:ascii="Verdana" w:hAnsi="Verdana"/>
        </w:rPr>
        <w:t xml:space="preserve">Ο Δήμος Ερυμάνθου που είναι και ο κύριος φορέας της διοργάνωσης επέλεξε να μην αναβάλλει την </w:t>
      </w:r>
      <w:r w:rsidR="006A3C7C">
        <w:rPr>
          <w:rFonts w:ascii="Verdana" w:hAnsi="Verdana"/>
        </w:rPr>
        <w:t>«</w:t>
      </w:r>
      <w:r w:rsidRPr="006A3C7C">
        <w:rPr>
          <w:rFonts w:ascii="Verdana" w:hAnsi="Verdana"/>
        </w:rPr>
        <w:t>19</w:t>
      </w:r>
      <w:r w:rsidRPr="006A3C7C">
        <w:rPr>
          <w:rFonts w:ascii="Verdana" w:hAnsi="Verdana"/>
          <w:vertAlign w:val="superscript"/>
        </w:rPr>
        <w:t xml:space="preserve">η </w:t>
      </w:r>
      <w:r w:rsidRPr="006A3C7C">
        <w:rPr>
          <w:rFonts w:ascii="Verdana" w:hAnsi="Verdana"/>
        </w:rPr>
        <w:t>Αγροτική Έκθεση Χαλανδρίτσας</w:t>
      </w:r>
      <w:r w:rsidR="006A3C7C">
        <w:rPr>
          <w:rFonts w:ascii="Verdana" w:hAnsi="Verdana"/>
        </w:rPr>
        <w:t>»</w:t>
      </w:r>
      <w:r w:rsidRPr="006A3C7C">
        <w:rPr>
          <w:rFonts w:ascii="Verdana" w:hAnsi="Verdana"/>
        </w:rPr>
        <w:t xml:space="preserve">, αλλά να την προσαρμόσει στα νέα δεδομένα, συμμεριζόμενος αφενός την διάχυτη αβεβαιότητα κι αφετέρου διασφαλίζοντας την δημόσια υγεία και την ασφάλεια των εκθετών και των επισκεπτών της. </w:t>
      </w:r>
    </w:p>
    <w:p w:rsidR="00EE28C6" w:rsidRPr="006A3C7C" w:rsidRDefault="00B7018D" w:rsidP="00EE28C6">
      <w:pPr>
        <w:spacing w:after="0" w:line="240" w:lineRule="auto"/>
        <w:ind w:firstLine="567"/>
        <w:jc w:val="both"/>
        <w:rPr>
          <w:rFonts w:ascii="Verdana" w:hAnsi="Verdana"/>
          <w:i/>
        </w:rPr>
      </w:pPr>
      <w:r w:rsidRPr="006A3C7C">
        <w:rPr>
          <w:rFonts w:ascii="Verdana" w:hAnsi="Verdana"/>
        </w:rPr>
        <w:t>Ο Δήμαρχος Ερυμάνθου κ. Θεόδωρος Μπαρής δήλωσε:</w:t>
      </w:r>
      <w:r w:rsidRPr="006A3C7C">
        <w:rPr>
          <w:rFonts w:ascii="Verdana" w:hAnsi="Verdana"/>
          <w:i/>
        </w:rPr>
        <w:t xml:space="preserve"> «Μ</w:t>
      </w:r>
      <w:r w:rsidR="00EE28C6" w:rsidRPr="006A3C7C">
        <w:rPr>
          <w:rFonts w:ascii="Verdana" w:hAnsi="Verdana"/>
          <w:i/>
        </w:rPr>
        <w:t xml:space="preserve">ε δεδομένο ότι η Αγροτική Έκθεση αποτελεί σημαντικό πυλώνα εξωστρέφειας και ανάδειξης των τοπικών προϊόντων με οικονομικά και κοινωνικά οφέλη για την περιοχή, ο Δήμος Ερυμάνθου αποφάσισε να τροποποιήσει το περιεχόμενο της διοργάνωσης ακυρώνοντας την παρουσία εκθετών αγροτικών μηχανημάτων κι άλλων συναφών ειδών και προϊόντων, αλλά προσδίδοντάς της χαρακτηριστικά με σαφή προσανατολισμό στον πρωτογενή τομέα. </w:t>
      </w:r>
    </w:p>
    <w:p w:rsidR="00EE28C6" w:rsidRPr="006A3C7C" w:rsidRDefault="00EE28C6" w:rsidP="00EE28C6">
      <w:pPr>
        <w:spacing w:after="0" w:line="240" w:lineRule="auto"/>
        <w:ind w:firstLine="567"/>
        <w:jc w:val="both"/>
        <w:rPr>
          <w:rFonts w:ascii="Verdana" w:hAnsi="Verdana"/>
          <w:i/>
        </w:rPr>
      </w:pPr>
      <w:r w:rsidRPr="006A3C7C">
        <w:rPr>
          <w:rFonts w:ascii="Verdana" w:hAnsi="Verdana"/>
          <w:i/>
        </w:rPr>
        <w:t>Έτσι ο θεσμός παραμένει «ενεργός» σηματοδοτώντας τη δυναμική του ακόμη και εν μέσω δύσκολων συγκυριών, ενώ μέσω της αξιοποίησης των νέων τεχνολογιών κάνει το ένα ακόμη βήμα προς τα 20α της γενέθλια</w:t>
      </w:r>
      <w:r w:rsidR="00B7018D" w:rsidRPr="006A3C7C">
        <w:rPr>
          <w:rFonts w:ascii="Verdana" w:hAnsi="Verdana"/>
          <w:i/>
        </w:rPr>
        <w:t>.</w:t>
      </w:r>
      <w:r w:rsidR="007722C8">
        <w:rPr>
          <w:rFonts w:ascii="Verdana" w:hAnsi="Verdana"/>
          <w:i/>
        </w:rPr>
        <w:t>»</w:t>
      </w:r>
    </w:p>
    <w:p w:rsidR="00EE28C6" w:rsidRPr="007722C8" w:rsidRDefault="00EE28C6" w:rsidP="00EE28C6">
      <w:pPr>
        <w:spacing w:after="0" w:line="240" w:lineRule="auto"/>
        <w:ind w:firstLine="567"/>
        <w:jc w:val="both"/>
        <w:rPr>
          <w:rFonts w:ascii="Verdana" w:hAnsi="Verdana"/>
        </w:rPr>
      </w:pPr>
      <w:r w:rsidRPr="007722C8">
        <w:rPr>
          <w:rFonts w:ascii="Verdana" w:hAnsi="Verdana"/>
        </w:rPr>
        <w:t xml:space="preserve">Συγκεκριμένα, η διοργάνωση της </w:t>
      </w:r>
      <w:r w:rsidRPr="007722C8">
        <w:rPr>
          <w:rFonts w:ascii="Verdana" w:hAnsi="Verdana"/>
          <w:b/>
        </w:rPr>
        <w:t>19ης Αγροτικής Έκθεσης Χαλανδρίτσας</w:t>
      </w:r>
      <w:r w:rsidRPr="007722C8">
        <w:rPr>
          <w:rFonts w:ascii="Verdana" w:hAnsi="Verdana"/>
        </w:rPr>
        <w:t xml:space="preserve"> που σε κάθε περίπτωση αποτελεί πρόκληση</w:t>
      </w:r>
      <w:r w:rsidR="007722C8">
        <w:rPr>
          <w:rFonts w:ascii="Verdana" w:hAnsi="Verdana"/>
        </w:rPr>
        <w:t>,</w:t>
      </w:r>
      <w:r w:rsidRPr="007722C8">
        <w:rPr>
          <w:rFonts w:ascii="Verdana" w:hAnsi="Verdana"/>
        </w:rPr>
        <w:t xml:space="preserve"> προσδιορίζεται χρονικά να πραγματοποιηθεί στις </w:t>
      </w:r>
      <w:r w:rsidRPr="007722C8">
        <w:rPr>
          <w:rFonts w:ascii="Verdana" w:hAnsi="Verdana"/>
          <w:b/>
        </w:rPr>
        <w:t>4,5 και 6 Σεπτεμβρίου 2020.</w:t>
      </w:r>
    </w:p>
    <w:p w:rsidR="00EE28C6" w:rsidRPr="007722C8" w:rsidRDefault="00EE28C6" w:rsidP="00EE28C6">
      <w:pPr>
        <w:spacing w:after="0" w:line="240" w:lineRule="auto"/>
        <w:ind w:firstLine="567"/>
        <w:jc w:val="both"/>
        <w:rPr>
          <w:rFonts w:ascii="Verdana" w:hAnsi="Verdana"/>
        </w:rPr>
      </w:pPr>
      <w:r w:rsidRPr="007722C8">
        <w:rPr>
          <w:rFonts w:ascii="Verdana" w:hAnsi="Verdana"/>
        </w:rPr>
        <w:t>Και τις τρεις ημέρες θα λειτουργεί στον παραδοσιακό οικισμό Εκθετήριο Τοπικών Προϊόντων αποκλειστικά για γευσιγνωσία κι όχι για εμπορία. Τα περίπτερα θα στηθούν σύμφωνα με όλα τα επιβαλλόμενα υγειονομικά πρωτόκολλα, ενώ αντίστοιχα, αυστηρά θα είναι τα μέτρα κατά την είσοδο και έξοδο των επισκεπτών.</w:t>
      </w:r>
      <w:r w:rsidR="00B7018D" w:rsidRPr="007722C8">
        <w:rPr>
          <w:rFonts w:ascii="Verdana" w:hAnsi="Verdana"/>
        </w:rPr>
        <w:t>»</w:t>
      </w:r>
    </w:p>
    <w:p w:rsidR="00EE28C6" w:rsidRPr="006A3C7C" w:rsidRDefault="00EE28C6" w:rsidP="00EE28C6">
      <w:pPr>
        <w:spacing w:after="0" w:line="240" w:lineRule="auto"/>
        <w:ind w:firstLine="567"/>
        <w:jc w:val="both"/>
        <w:rPr>
          <w:rFonts w:ascii="Verdana" w:hAnsi="Verdana"/>
        </w:rPr>
      </w:pPr>
      <w:r w:rsidRPr="006A3C7C">
        <w:rPr>
          <w:rFonts w:ascii="Verdana" w:hAnsi="Verdana"/>
        </w:rPr>
        <w:t>Ακόμη, ο Δήμος Ερυμάνθου θέλοντας να ενισχύσει τον πρωτογενή τομέα της περιοχής, αποφάσισε να διοργανώσει και να πραγματοποιήσει θεματικές εκδηλώσεις με περιορισμένο αριθμό ακροατηρίου, διασφαλίζοντας ωστόσο την μετάδοση της ενημέρωσης και των πληροφοριών με τη χρήση νέων τεχνολογιών στο διαδίκτυο.</w:t>
      </w:r>
    </w:p>
    <w:p w:rsidR="006A3C7C" w:rsidRDefault="006A3C7C" w:rsidP="006A3C7C">
      <w:pPr>
        <w:spacing w:after="0" w:line="240" w:lineRule="auto"/>
        <w:jc w:val="both"/>
        <w:rPr>
          <w:rFonts w:ascii="Verdana" w:hAnsi="Verdana"/>
        </w:rPr>
      </w:pPr>
    </w:p>
    <w:p w:rsidR="00EE28C6" w:rsidRPr="006A3C7C" w:rsidRDefault="00EE28C6" w:rsidP="006A3C7C">
      <w:pPr>
        <w:spacing w:after="0" w:line="240" w:lineRule="auto"/>
        <w:jc w:val="both"/>
        <w:rPr>
          <w:rFonts w:ascii="Verdana" w:hAnsi="Verdana"/>
        </w:rPr>
      </w:pPr>
      <w:r w:rsidRPr="006A3C7C">
        <w:rPr>
          <w:rFonts w:ascii="Verdana" w:hAnsi="Verdana"/>
        </w:rPr>
        <w:t>Ειδικότερα, οι εκδηλώσεις που θα πραγματοποιηθούν είναι:</w:t>
      </w:r>
    </w:p>
    <w:p w:rsidR="00EE28C6" w:rsidRPr="006A3C7C" w:rsidRDefault="00EE28C6" w:rsidP="00EE28C6">
      <w:pPr>
        <w:spacing w:after="0" w:line="240" w:lineRule="auto"/>
        <w:ind w:firstLine="567"/>
        <w:jc w:val="both"/>
        <w:rPr>
          <w:rFonts w:ascii="Verdana" w:hAnsi="Verdana"/>
        </w:rPr>
      </w:pPr>
    </w:p>
    <w:p w:rsidR="00EE28C6" w:rsidRPr="006A3C7C" w:rsidRDefault="00EE28C6" w:rsidP="003C7A1D">
      <w:pPr>
        <w:spacing w:after="0" w:line="240" w:lineRule="auto"/>
        <w:jc w:val="both"/>
        <w:rPr>
          <w:rFonts w:ascii="Verdana" w:hAnsi="Verdana"/>
          <w:b/>
        </w:rPr>
      </w:pPr>
      <w:r w:rsidRPr="006A3C7C">
        <w:rPr>
          <w:rFonts w:ascii="Verdana" w:hAnsi="Verdana"/>
          <w:b/>
        </w:rPr>
        <w:t>1</w:t>
      </w:r>
      <w:r w:rsidRPr="006A3C7C">
        <w:rPr>
          <w:rFonts w:ascii="Verdana" w:hAnsi="Verdana"/>
          <w:b/>
          <w:vertAlign w:val="superscript"/>
        </w:rPr>
        <w:t>η</w:t>
      </w:r>
      <w:r w:rsidRPr="006A3C7C">
        <w:rPr>
          <w:rFonts w:ascii="Verdana" w:hAnsi="Verdana"/>
          <w:b/>
        </w:rPr>
        <w:t xml:space="preserve"> ημέρα: </w:t>
      </w:r>
      <w:r w:rsidR="007D588B" w:rsidRPr="006A3C7C">
        <w:rPr>
          <w:rFonts w:ascii="Verdana" w:hAnsi="Verdana"/>
          <w:b/>
        </w:rPr>
        <w:t>Παρασκευή 4 Σεπτεμβρίου 2020</w:t>
      </w:r>
    </w:p>
    <w:p w:rsidR="00EE28C6" w:rsidRPr="006A3C7C" w:rsidRDefault="00EE28C6" w:rsidP="006A3C7C">
      <w:pPr>
        <w:spacing w:after="0" w:line="240" w:lineRule="auto"/>
        <w:jc w:val="both"/>
        <w:rPr>
          <w:rFonts w:ascii="Verdana" w:hAnsi="Verdana"/>
          <w:b/>
        </w:rPr>
      </w:pPr>
      <w:r w:rsidRPr="006A3C7C">
        <w:rPr>
          <w:rFonts w:ascii="Verdana" w:hAnsi="Verdana"/>
          <w:b/>
        </w:rPr>
        <w:t>Ταυτότητα αχαϊκών προϊόντων.</w:t>
      </w:r>
    </w:p>
    <w:p w:rsidR="00EE28C6" w:rsidRPr="006A3C7C" w:rsidRDefault="009B29B1" w:rsidP="00EE28C6">
      <w:pPr>
        <w:spacing w:after="0" w:line="240" w:lineRule="auto"/>
        <w:ind w:firstLine="567"/>
        <w:jc w:val="both"/>
        <w:rPr>
          <w:rFonts w:ascii="Verdana" w:hAnsi="Verdana"/>
        </w:rPr>
      </w:pPr>
      <w:r w:rsidRPr="006A3C7C">
        <w:rPr>
          <w:rFonts w:ascii="Verdana" w:hAnsi="Verdana"/>
        </w:rPr>
        <w:t>Κεντρική εκδήλωση</w:t>
      </w:r>
      <w:r w:rsidR="003C7A1D" w:rsidRPr="006A3C7C">
        <w:rPr>
          <w:rFonts w:ascii="Verdana" w:hAnsi="Verdana"/>
        </w:rPr>
        <w:t xml:space="preserve"> της 19</w:t>
      </w:r>
      <w:r w:rsidR="003C7A1D" w:rsidRPr="006A3C7C">
        <w:rPr>
          <w:rFonts w:ascii="Verdana" w:hAnsi="Verdana"/>
          <w:vertAlign w:val="superscript"/>
        </w:rPr>
        <w:t>ης</w:t>
      </w:r>
      <w:r w:rsidR="003C7A1D" w:rsidRPr="006A3C7C">
        <w:rPr>
          <w:rFonts w:ascii="Verdana" w:hAnsi="Verdana"/>
        </w:rPr>
        <w:t xml:space="preserve"> Αγροτικής Έκθεσης Χαλανδρίτσας:</w:t>
      </w:r>
      <w:r w:rsidRPr="006A3C7C">
        <w:rPr>
          <w:rFonts w:ascii="Verdana" w:hAnsi="Verdana"/>
        </w:rPr>
        <w:t xml:space="preserve"> </w:t>
      </w:r>
      <w:r w:rsidR="003C7A1D" w:rsidRPr="006A3C7C">
        <w:rPr>
          <w:rFonts w:ascii="Verdana" w:hAnsi="Verdana"/>
        </w:rPr>
        <w:t>«</w:t>
      </w:r>
      <w:proofErr w:type="spellStart"/>
      <w:r w:rsidRPr="006A3C7C">
        <w:rPr>
          <w:rFonts w:ascii="Verdana" w:hAnsi="Verdana"/>
          <w:b/>
        </w:rPr>
        <w:t>Forum</w:t>
      </w:r>
      <w:proofErr w:type="spellEnd"/>
      <w:r w:rsidRPr="006A3C7C">
        <w:rPr>
          <w:rFonts w:ascii="Verdana" w:hAnsi="Verdana"/>
          <w:b/>
        </w:rPr>
        <w:t xml:space="preserve"> </w:t>
      </w:r>
      <w:r w:rsidR="003C7A1D" w:rsidRPr="006A3C7C">
        <w:rPr>
          <w:rFonts w:ascii="Verdana" w:hAnsi="Verdana"/>
          <w:b/>
        </w:rPr>
        <w:t xml:space="preserve">Ανάπτυξης </w:t>
      </w:r>
      <w:proofErr w:type="spellStart"/>
      <w:r w:rsidR="003C7A1D" w:rsidRPr="006A3C7C">
        <w:rPr>
          <w:rFonts w:ascii="Verdana" w:hAnsi="Verdana"/>
          <w:b/>
        </w:rPr>
        <w:t>Αγροδιατροφικού</w:t>
      </w:r>
      <w:proofErr w:type="spellEnd"/>
      <w:r w:rsidR="003C7A1D" w:rsidRPr="006A3C7C">
        <w:rPr>
          <w:rFonts w:ascii="Verdana" w:hAnsi="Verdana"/>
          <w:b/>
        </w:rPr>
        <w:t xml:space="preserve"> Τομέα»</w:t>
      </w:r>
      <w:r w:rsidR="003C7A1D" w:rsidRPr="006A3C7C">
        <w:rPr>
          <w:rFonts w:ascii="Verdana" w:hAnsi="Verdana"/>
        </w:rPr>
        <w:t xml:space="preserve"> </w:t>
      </w:r>
      <w:r w:rsidR="00EE28C6" w:rsidRPr="006A3C7C">
        <w:rPr>
          <w:rFonts w:ascii="Verdana" w:hAnsi="Verdana"/>
        </w:rPr>
        <w:t>από τον Δήμο Ερυμάνθου, την Περιφέρεια Δυτικής Ελλάδος με σκοπό την αξιοπο</w:t>
      </w:r>
      <w:r w:rsidR="00B7018D" w:rsidRPr="006A3C7C">
        <w:rPr>
          <w:rFonts w:ascii="Verdana" w:hAnsi="Verdana"/>
        </w:rPr>
        <w:t>ίηση του προγράμματος της Αγρο</w:t>
      </w:r>
      <w:r w:rsidR="00EE28C6" w:rsidRPr="006A3C7C">
        <w:rPr>
          <w:rFonts w:ascii="Verdana" w:hAnsi="Verdana"/>
        </w:rPr>
        <w:t>διατροφικής</w:t>
      </w:r>
      <w:r w:rsidR="00B7018D" w:rsidRPr="006A3C7C">
        <w:rPr>
          <w:rFonts w:ascii="Verdana" w:hAnsi="Verdana"/>
        </w:rPr>
        <w:t xml:space="preserve"> Σύμπραξης</w:t>
      </w:r>
      <w:r w:rsidR="003C7A1D" w:rsidRPr="006A3C7C">
        <w:rPr>
          <w:rFonts w:ascii="Verdana" w:hAnsi="Verdana"/>
        </w:rPr>
        <w:t xml:space="preserve"> της ΠΔΕ</w:t>
      </w:r>
      <w:r w:rsidR="00EE28C6" w:rsidRPr="006A3C7C">
        <w:rPr>
          <w:rFonts w:ascii="Verdana" w:hAnsi="Verdana"/>
        </w:rPr>
        <w:t>, και την μεταστροφή του από την θεωρία στην πράξη.</w:t>
      </w:r>
    </w:p>
    <w:p w:rsidR="00EE28C6" w:rsidRPr="006A3C7C" w:rsidRDefault="00EE28C6" w:rsidP="003C7A1D">
      <w:pPr>
        <w:spacing w:after="0" w:line="240" w:lineRule="auto"/>
        <w:jc w:val="both"/>
        <w:rPr>
          <w:rFonts w:ascii="Verdana" w:hAnsi="Verdana"/>
          <w:b/>
        </w:rPr>
      </w:pPr>
      <w:r w:rsidRPr="006A3C7C">
        <w:rPr>
          <w:rFonts w:ascii="Verdana" w:hAnsi="Verdana"/>
          <w:b/>
        </w:rPr>
        <w:t>2</w:t>
      </w:r>
      <w:r w:rsidRPr="006A3C7C">
        <w:rPr>
          <w:rFonts w:ascii="Verdana" w:hAnsi="Verdana"/>
          <w:b/>
          <w:vertAlign w:val="superscript"/>
        </w:rPr>
        <w:t>η</w:t>
      </w:r>
      <w:r w:rsidRPr="006A3C7C">
        <w:rPr>
          <w:rFonts w:ascii="Verdana" w:hAnsi="Verdana"/>
          <w:b/>
        </w:rPr>
        <w:t xml:space="preserve"> ημέρα: </w:t>
      </w:r>
      <w:r w:rsidR="005B2B17" w:rsidRPr="006A3C7C">
        <w:rPr>
          <w:rFonts w:ascii="Verdana" w:hAnsi="Verdana"/>
          <w:b/>
        </w:rPr>
        <w:t>Σάββατο 5 Σεπτεμβρίου 2020</w:t>
      </w:r>
    </w:p>
    <w:p w:rsidR="00EE28C6" w:rsidRPr="006A3C7C" w:rsidRDefault="00EE28C6" w:rsidP="006A3C7C">
      <w:pPr>
        <w:spacing w:after="0" w:line="240" w:lineRule="auto"/>
        <w:jc w:val="both"/>
        <w:rPr>
          <w:rFonts w:ascii="Verdana" w:hAnsi="Verdana"/>
          <w:b/>
        </w:rPr>
      </w:pPr>
      <w:r w:rsidRPr="006A3C7C">
        <w:rPr>
          <w:rFonts w:ascii="Verdana" w:hAnsi="Verdana"/>
          <w:b/>
        </w:rPr>
        <w:t>Οι τεχνολογίες και οι συνέργειες στον πρωτογενή τομέα.</w:t>
      </w:r>
    </w:p>
    <w:p w:rsidR="005B2B17" w:rsidRPr="006A3C7C" w:rsidRDefault="005B2B17" w:rsidP="005B2B17">
      <w:pPr>
        <w:pStyle w:val="a3"/>
        <w:numPr>
          <w:ilvl w:val="0"/>
          <w:numId w:val="1"/>
        </w:numPr>
        <w:spacing w:after="0" w:line="240" w:lineRule="auto"/>
        <w:ind w:left="567"/>
        <w:jc w:val="both"/>
        <w:rPr>
          <w:rFonts w:ascii="Verdana" w:hAnsi="Verdana"/>
        </w:rPr>
      </w:pPr>
      <w:r w:rsidRPr="006A3C7C">
        <w:rPr>
          <w:rFonts w:ascii="Verdana" w:hAnsi="Verdana"/>
        </w:rPr>
        <w:t>1</w:t>
      </w:r>
      <w:r w:rsidRPr="006A3C7C">
        <w:rPr>
          <w:rFonts w:ascii="Verdana" w:hAnsi="Verdana"/>
          <w:vertAlign w:val="superscript"/>
        </w:rPr>
        <w:t>η</w:t>
      </w:r>
      <w:r w:rsidRPr="006A3C7C">
        <w:rPr>
          <w:rFonts w:ascii="Verdana" w:hAnsi="Verdana"/>
        </w:rPr>
        <w:t xml:space="preserve"> Ενότητα: </w:t>
      </w:r>
      <w:r w:rsidR="00EE28C6" w:rsidRPr="006A3C7C">
        <w:rPr>
          <w:rFonts w:ascii="Verdana" w:hAnsi="Verdana"/>
        </w:rPr>
        <w:t>Ημερίδα</w:t>
      </w:r>
      <w:r w:rsidRPr="006A3C7C">
        <w:rPr>
          <w:rFonts w:ascii="Verdana" w:hAnsi="Verdana"/>
        </w:rPr>
        <w:t xml:space="preserve"> </w:t>
      </w:r>
      <w:r w:rsidR="00EE28C6" w:rsidRPr="006A3C7C">
        <w:rPr>
          <w:rFonts w:ascii="Verdana" w:hAnsi="Verdana"/>
        </w:rPr>
        <w:t xml:space="preserve">- σεμινάριο </w:t>
      </w:r>
      <w:r w:rsidRPr="006A3C7C">
        <w:rPr>
          <w:rFonts w:ascii="Verdana" w:hAnsi="Verdana"/>
        </w:rPr>
        <w:t xml:space="preserve">για τα νέα τεχνολογικά δεδομένα στην εφαρμογή της </w:t>
      </w:r>
      <w:r w:rsidRPr="006A3C7C">
        <w:rPr>
          <w:rFonts w:ascii="Verdana" w:hAnsi="Verdana"/>
          <w:b/>
        </w:rPr>
        <w:t xml:space="preserve">«Γεωργίας Ακριβείας» </w:t>
      </w:r>
      <w:r w:rsidRPr="006A3C7C">
        <w:rPr>
          <w:rFonts w:ascii="Verdana" w:hAnsi="Verdana"/>
        </w:rPr>
        <w:t xml:space="preserve">(το πλαίσιο, οι τεχνολογίες, ο ρόλος του αγρότη, κ.ά.) με πρακτική παρουσίαση χρήσης </w:t>
      </w:r>
      <w:proofErr w:type="spellStart"/>
      <w:r w:rsidRPr="006A3C7C">
        <w:rPr>
          <w:rFonts w:ascii="Verdana" w:hAnsi="Verdana"/>
        </w:rPr>
        <w:t>drones</w:t>
      </w:r>
      <w:proofErr w:type="spellEnd"/>
      <w:r w:rsidRPr="006A3C7C">
        <w:rPr>
          <w:rFonts w:ascii="Verdana" w:hAnsi="Verdana"/>
        </w:rPr>
        <w:t>.</w:t>
      </w:r>
    </w:p>
    <w:p w:rsidR="005B2B17" w:rsidRPr="006A3C7C" w:rsidRDefault="005B2B17" w:rsidP="005B2B17">
      <w:pPr>
        <w:pStyle w:val="a3"/>
        <w:numPr>
          <w:ilvl w:val="0"/>
          <w:numId w:val="1"/>
        </w:numPr>
        <w:spacing w:after="0" w:line="240" w:lineRule="auto"/>
        <w:ind w:left="567"/>
        <w:jc w:val="both"/>
        <w:rPr>
          <w:rFonts w:ascii="Verdana" w:hAnsi="Verdana"/>
        </w:rPr>
      </w:pPr>
      <w:r w:rsidRPr="006A3C7C">
        <w:rPr>
          <w:rFonts w:ascii="Verdana" w:hAnsi="Verdana"/>
        </w:rPr>
        <w:t>2</w:t>
      </w:r>
      <w:r w:rsidRPr="006A3C7C">
        <w:rPr>
          <w:rFonts w:ascii="Verdana" w:hAnsi="Verdana"/>
          <w:vertAlign w:val="superscript"/>
        </w:rPr>
        <w:t>η</w:t>
      </w:r>
      <w:r w:rsidRPr="006A3C7C">
        <w:rPr>
          <w:rFonts w:ascii="Verdana" w:hAnsi="Verdana"/>
        </w:rPr>
        <w:t xml:space="preserve"> Ενότητα: Συνέργειες και συνεργασίες, βιοκαλλιέργειες και καινοτόμες καλλιέργειες</w:t>
      </w:r>
    </w:p>
    <w:p w:rsidR="005B2B17" w:rsidRPr="006A3C7C" w:rsidRDefault="005B2B17" w:rsidP="005B2B17">
      <w:pPr>
        <w:pStyle w:val="a3"/>
        <w:numPr>
          <w:ilvl w:val="0"/>
          <w:numId w:val="1"/>
        </w:numPr>
        <w:spacing w:after="0" w:line="240" w:lineRule="auto"/>
        <w:ind w:left="567"/>
        <w:jc w:val="both"/>
        <w:rPr>
          <w:rFonts w:ascii="Verdana" w:hAnsi="Verdana"/>
        </w:rPr>
      </w:pPr>
      <w:r w:rsidRPr="006A3C7C">
        <w:rPr>
          <w:rFonts w:ascii="Verdana" w:hAnsi="Verdana"/>
        </w:rPr>
        <w:t>3</w:t>
      </w:r>
      <w:r w:rsidRPr="006A3C7C">
        <w:rPr>
          <w:rFonts w:ascii="Verdana" w:hAnsi="Verdana"/>
          <w:vertAlign w:val="superscript"/>
        </w:rPr>
        <w:t>η</w:t>
      </w:r>
      <w:r w:rsidRPr="006A3C7C">
        <w:rPr>
          <w:rFonts w:ascii="Verdana" w:hAnsi="Verdana"/>
        </w:rPr>
        <w:t xml:space="preserve"> Ενότητα: Οι εξελίξεις στην κτηνοτροφία</w:t>
      </w:r>
    </w:p>
    <w:p w:rsidR="00EE28C6" w:rsidRPr="006A3C7C" w:rsidRDefault="00EE28C6" w:rsidP="003C7A1D">
      <w:pPr>
        <w:spacing w:after="0" w:line="240" w:lineRule="auto"/>
        <w:jc w:val="both"/>
        <w:rPr>
          <w:rFonts w:ascii="Verdana" w:hAnsi="Verdana"/>
          <w:b/>
        </w:rPr>
      </w:pPr>
      <w:r w:rsidRPr="006A3C7C">
        <w:rPr>
          <w:rFonts w:ascii="Verdana" w:hAnsi="Verdana"/>
          <w:b/>
        </w:rPr>
        <w:t>3</w:t>
      </w:r>
      <w:r w:rsidRPr="006A3C7C">
        <w:rPr>
          <w:rFonts w:ascii="Verdana" w:hAnsi="Verdana"/>
          <w:b/>
          <w:vertAlign w:val="superscript"/>
        </w:rPr>
        <w:t>η</w:t>
      </w:r>
      <w:r w:rsidRPr="006A3C7C">
        <w:rPr>
          <w:rFonts w:ascii="Verdana" w:hAnsi="Verdana"/>
          <w:b/>
        </w:rPr>
        <w:t xml:space="preserve"> ημέρα: </w:t>
      </w:r>
      <w:r w:rsidR="005B2B17" w:rsidRPr="006A3C7C">
        <w:rPr>
          <w:rFonts w:ascii="Verdana" w:hAnsi="Verdana"/>
          <w:b/>
        </w:rPr>
        <w:t>Κυριακή 6 Σεπτεμβρίου 2020</w:t>
      </w:r>
    </w:p>
    <w:p w:rsidR="00EE28C6" w:rsidRDefault="00EE28C6" w:rsidP="006A3C7C">
      <w:pPr>
        <w:spacing w:after="0" w:line="240" w:lineRule="auto"/>
        <w:jc w:val="both"/>
        <w:rPr>
          <w:rFonts w:ascii="Verdana" w:hAnsi="Verdana"/>
        </w:rPr>
      </w:pPr>
      <w:r w:rsidRPr="006A3C7C">
        <w:rPr>
          <w:rFonts w:ascii="Verdana" w:hAnsi="Verdana"/>
          <w:b/>
        </w:rPr>
        <w:t>Βράβευση των μαθητών</w:t>
      </w:r>
      <w:r w:rsidRPr="006A3C7C">
        <w:rPr>
          <w:rFonts w:ascii="Verdana" w:hAnsi="Verdana"/>
        </w:rPr>
        <w:t xml:space="preserve"> και μαθητριών του Δήμου Ερυμάνθου που </w:t>
      </w:r>
      <w:r w:rsidR="006A3C7C">
        <w:rPr>
          <w:rFonts w:ascii="Verdana" w:hAnsi="Verdana"/>
        </w:rPr>
        <w:t>αρίστευσαν και εισήχθησαν</w:t>
      </w:r>
      <w:r w:rsidRPr="006A3C7C">
        <w:rPr>
          <w:rFonts w:ascii="Verdana" w:hAnsi="Verdana"/>
        </w:rPr>
        <w:t xml:space="preserve"> στην τριτοβάθμια εκπαίδευση. Πρόκειται για μία εκδήλωση που έχει ενσωματωθεί εδώ και χρόνια στο πρόγραμμα της Έκθεσης και αποτελεί αναπόσπαστο κομμάτι της. Οι βραβεύσεις θα γίνουν με όλους τους προβλεπόμενους κανόνες προστασίας και ασφάλειας των παιδιών και των γονιών τους.</w:t>
      </w:r>
    </w:p>
    <w:p w:rsidR="00D54A59" w:rsidRPr="007722C8" w:rsidRDefault="00EE28C6" w:rsidP="00EE28C6">
      <w:pPr>
        <w:spacing w:after="0" w:line="240" w:lineRule="auto"/>
        <w:ind w:firstLine="567"/>
        <w:jc w:val="both"/>
        <w:rPr>
          <w:rFonts w:ascii="Verdana" w:hAnsi="Verdana"/>
        </w:rPr>
      </w:pPr>
      <w:r w:rsidRPr="007722C8">
        <w:rPr>
          <w:rFonts w:ascii="Verdana" w:hAnsi="Verdana"/>
        </w:rPr>
        <w:t xml:space="preserve">Θεωρούμε ότι η Αγροτική Έκθεση Χαλανδρίτσας μπορεί να έχει λόγο και ρόλο </w:t>
      </w:r>
      <w:r w:rsidR="00302BC4" w:rsidRPr="007722C8">
        <w:rPr>
          <w:rFonts w:ascii="Verdana" w:hAnsi="Verdana"/>
        </w:rPr>
        <w:t>ακόμη και στην εποχή του COVID-</w:t>
      </w:r>
      <w:r w:rsidRPr="007722C8">
        <w:rPr>
          <w:rFonts w:ascii="Verdana" w:hAnsi="Verdana"/>
        </w:rPr>
        <w:t>19, γι’ αυτό και η υποστήριξη όλων είναι απαραίτητη προϋπόθεση για την επιτυχία της δράσης που κρίνεται επιβεβλημένη</w:t>
      </w:r>
      <w:r w:rsidR="0049413E" w:rsidRPr="007722C8">
        <w:rPr>
          <w:rFonts w:ascii="Verdana" w:hAnsi="Verdana"/>
        </w:rPr>
        <w:t>.</w:t>
      </w:r>
      <w:r w:rsidR="00952141" w:rsidRPr="007722C8">
        <w:rPr>
          <w:rFonts w:ascii="Verdana" w:hAnsi="Verdana"/>
        </w:rPr>
        <w:t xml:space="preserve"> </w:t>
      </w:r>
    </w:p>
    <w:p w:rsidR="00854AEB" w:rsidRDefault="00854AEB" w:rsidP="00854AEB">
      <w:pPr>
        <w:spacing w:after="0" w:line="240" w:lineRule="auto"/>
        <w:jc w:val="both"/>
        <w:rPr>
          <w:rFonts w:ascii="Verdana" w:hAnsi="Verdana"/>
        </w:rPr>
      </w:pPr>
    </w:p>
    <w:p w:rsidR="00854AEB" w:rsidRDefault="00854AEB" w:rsidP="00854AEB">
      <w:pPr>
        <w:spacing w:after="0" w:line="240" w:lineRule="auto"/>
        <w:jc w:val="both"/>
        <w:rPr>
          <w:rFonts w:ascii="Verdana" w:hAnsi="Verdana"/>
        </w:rPr>
      </w:pPr>
      <w:r w:rsidRPr="00854AEB">
        <w:rPr>
          <w:rFonts w:ascii="Verdana" w:hAnsi="Verdana"/>
        </w:rPr>
        <w:t xml:space="preserve">Μήνυμα </w:t>
      </w:r>
      <w:r>
        <w:rPr>
          <w:rFonts w:ascii="Verdana" w:hAnsi="Verdana"/>
        </w:rPr>
        <w:t xml:space="preserve">του </w:t>
      </w:r>
      <w:r w:rsidRPr="00854AEB">
        <w:rPr>
          <w:rFonts w:ascii="Verdana" w:hAnsi="Verdana"/>
        </w:rPr>
        <w:t>Δημάρχου Θεόδωρου Μπαρή προς τους εκθέτες:</w:t>
      </w:r>
    </w:p>
    <w:p w:rsidR="00854AEB" w:rsidRPr="00854AEB" w:rsidRDefault="00854AEB" w:rsidP="00854AEB">
      <w:pPr>
        <w:spacing w:after="0" w:line="240" w:lineRule="auto"/>
        <w:jc w:val="both"/>
        <w:rPr>
          <w:rFonts w:ascii="Verdana" w:hAnsi="Verdana"/>
        </w:rPr>
      </w:pPr>
    </w:p>
    <w:p w:rsidR="00952141" w:rsidRDefault="00D54A59" w:rsidP="00EE28C6">
      <w:pPr>
        <w:spacing w:after="0" w:line="240" w:lineRule="auto"/>
        <w:ind w:firstLine="567"/>
        <w:jc w:val="both"/>
        <w:rPr>
          <w:rFonts w:ascii="Verdana" w:hAnsi="Verdana"/>
          <w:i/>
        </w:rPr>
      </w:pPr>
      <w:r>
        <w:rPr>
          <w:rFonts w:ascii="Verdana" w:hAnsi="Verdana"/>
        </w:rPr>
        <w:t>«Θ</w:t>
      </w:r>
      <w:r w:rsidR="00952141">
        <w:rPr>
          <w:rFonts w:ascii="Verdana" w:hAnsi="Verdana"/>
          <w:i/>
        </w:rPr>
        <w:t xml:space="preserve">α ήθελα να απευθύνω ένα τεράστιο ευχαριστώ προς τους εκθέτες που </w:t>
      </w:r>
      <w:r>
        <w:rPr>
          <w:rFonts w:ascii="Verdana" w:hAnsi="Verdana"/>
          <w:i/>
        </w:rPr>
        <w:t xml:space="preserve">αγκάλιασαν και </w:t>
      </w:r>
      <w:r w:rsidR="00952141">
        <w:rPr>
          <w:rFonts w:ascii="Verdana" w:hAnsi="Verdana"/>
          <w:i/>
        </w:rPr>
        <w:t>στήριξαν όλα αυτά</w:t>
      </w:r>
      <w:r w:rsidR="00854AEB">
        <w:rPr>
          <w:rFonts w:ascii="Verdana" w:hAnsi="Verdana"/>
          <w:i/>
        </w:rPr>
        <w:t xml:space="preserve"> τα χρόνια τη διοργάνωση και να επισημάνω τ</w:t>
      </w:r>
      <w:r w:rsidR="007722C8">
        <w:rPr>
          <w:rFonts w:ascii="Verdana" w:hAnsi="Verdana"/>
          <w:i/>
        </w:rPr>
        <w:t>α</w:t>
      </w:r>
      <w:r w:rsidR="00854AEB">
        <w:rPr>
          <w:rFonts w:ascii="Verdana" w:hAnsi="Verdana"/>
          <w:i/>
        </w:rPr>
        <w:t xml:space="preserve"> εξής: </w:t>
      </w:r>
      <w:r w:rsidR="00952141">
        <w:rPr>
          <w:rFonts w:ascii="Verdana" w:hAnsi="Verdana"/>
          <w:i/>
        </w:rPr>
        <w:t>Η υγειονομική κρίση που διανύουμε μας</w:t>
      </w:r>
      <w:r>
        <w:rPr>
          <w:rFonts w:ascii="Verdana" w:hAnsi="Verdana"/>
          <w:i/>
        </w:rPr>
        <w:t xml:space="preserve"> οδήγησε στην αναζήτηση νέων καινοτόμων λύσεων αξιοποιώντας </w:t>
      </w:r>
      <w:r w:rsidR="00952141">
        <w:rPr>
          <w:rFonts w:ascii="Verdana" w:hAnsi="Verdana"/>
          <w:i/>
        </w:rPr>
        <w:t xml:space="preserve">τις </w:t>
      </w:r>
      <w:r w:rsidR="00952141" w:rsidRPr="00952141">
        <w:rPr>
          <w:rFonts w:ascii="Verdana" w:hAnsi="Verdana"/>
          <w:i/>
        </w:rPr>
        <w:t xml:space="preserve">τεχνολογίες </w:t>
      </w:r>
      <w:r w:rsidR="00952141">
        <w:rPr>
          <w:rFonts w:ascii="Verdana" w:hAnsi="Verdana"/>
          <w:i/>
        </w:rPr>
        <w:t xml:space="preserve">μέσα από </w:t>
      </w:r>
      <w:r w:rsidR="00952141" w:rsidRPr="00952141">
        <w:rPr>
          <w:rFonts w:ascii="Verdana" w:hAnsi="Verdana"/>
          <w:i/>
        </w:rPr>
        <w:t>τον ψηφιακό μετασχηματισμό</w:t>
      </w:r>
      <w:r w:rsidR="00952141" w:rsidRPr="00D54A59">
        <w:rPr>
          <w:rFonts w:ascii="Verdana" w:hAnsi="Verdana"/>
          <w:i/>
        </w:rPr>
        <w:t xml:space="preserve"> </w:t>
      </w:r>
      <w:r w:rsidRPr="00D54A59">
        <w:rPr>
          <w:rFonts w:ascii="Verdana" w:hAnsi="Verdana"/>
          <w:i/>
        </w:rPr>
        <w:t>για το επιχειρείν</w:t>
      </w:r>
      <w:r w:rsidR="00854AEB">
        <w:rPr>
          <w:rFonts w:ascii="Verdana" w:hAnsi="Verdana"/>
          <w:i/>
        </w:rPr>
        <w:t>, τις οποίες σας παρουσιάζουμε και προτείνουμε στη 19</w:t>
      </w:r>
      <w:r w:rsidR="00854AEB" w:rsidRPr="00854AEB">
        <w:rPr>
          <w:rFonts w:ascii="Verdana" w:hAnsi="Verdana"/>
          <w:i/>
          <w:vertAlign w:val="superscript"/>
        </w:rPr>
        <w:t>η</w:t>
      </w:r>
      <w:r w:rsidR="00854AEB">
        <w:rPr>
          <w:rFonts w:ascii="Verdana" w:hAnsi="Verdana"/>
          <w:i/>
        </w:rPr>
        <w:t xml:space="preserve"> Αγροτική Έκθεση Χαλανδρίτσας. Θέλουμε </w:t>
      </w:r>
      <w:r w:rsidR="00952141" w:rsidRPr="00952141">
        <w:rPr>
          <w:rFonts w:ascii="Verdana" w:hAnsi="Verdana"/>
          <w:i/>
        </w:rPr>
        <w:t>να</w:t>
      </w:r>
      <w:r w:rsidR="00854AEB">
        <w:rPr>
          <w:rFonts w:ascii="Verdana" w:hAnsi="Verdana"/>
          <w:i/>
        </w:rPr>
        <w:t xml:space="preserve"> σας </w:t>
      </w:r>
      <w:r>
        <w:rPr>
          <w:rFonts w:ascii="Verdana" w:hAnsi="Verdana"/>
          <w:i/>
        </w:rPr>
        <w:t xml:space="preserve">μεταλαμπαδεύσουμε </w:t>
      </w:r>
      <w:r w:rsidR="00952141">
        <w:rPr>
          <w:rFonts w:ascii="Verdana" w:hAnsi="Verdana"/>
          <w:i/>
        </w:rPr>
        <w:t xml:space="preserve">το μήνυμα πως </w:t>
      </w:r>
      <w:r>
        <w:rPr>
          <w:rFonts w:ascii="Verdana" w:hAnsi="Verdana"/>
          <w:i/>
        </w:rPr>
        <w:t>οφείλουμε</w:t>
      </w:r>
      <w:r w:rsidR="00952141">
        <w:rPr>
          <w:rFonts w:ascii="Verdana" w:hAnsi="Verdana"/>
          <w:i/>
        </w:rPr>
        <w:t xml:space="preserve"> να </w:t>
      </w:r>
      <w:r w:rsidR="00952141" w:rsidRPr="00D54A59">
        <w:rPr>
          <w:rFonts w:ascii="Verdana" w:hAnsi="Verdana"/>
          <w:b/>
          <w:i/>
        </w:rPr>
        <w:t>κάνουμε την κρίση ευκαιρία</w:t>
      </w:r>
      <w:r w:rsidR="00952141" w:rsidRPr="00952141">
        <w:rPr>
          <w:rFonts w:ascii="Verdana" w:hAnsi="Verdana"/>
          <w:i/>
        </w:rPr>
        <w:t xml:space="preserve"> για τη</w:t>
      </w:r>
      <w:r>
        <w:rPr>
          <w:rFonts w:ascii="Verdana" w:hAnsi="Verdana"/>
          <w:i/>
        </w:rPr>
        <w:t>ν ανάκαμψη των επιχειρηματικών δραστηριοτήτων και για τη</w:t>
      </w:r>
      <w:r w:rsidR="00952141" w:rsidRPr="00952141">
        <w:rPr>
          <w:rFonts w:ascii="Verdana" w:hAnsi="Verdana"/>
          <w:i/>
        </w:rPr>
        <w:t xml:space="preserve"> βελτίωση της ανταγωνιστικότητας της οικονομίας</w:t>
      </w:r>
      <w:r w:rsidR="007722C8" w:rsidRPr="007722C8">
        <w:rPr>
          <w:rFonts w:ascii="Verdana" w:hAnsi="Verdana"/>
          <w:i/>
        </w:rPr>
        <w:t xml:space="preserve"> </w:t>
      </w:r>
      <w:r w:rsidR="007722C8">
        <w:rPr>
          <w:rFonts w:ascii="Verdana" w:hAnsi="Verdana"/>
          <w:i/>
        </w:rPr>
        <w:t>γενικότερα</w:t>
      </w:r>
      <w:r w:rsidR="00952141" w:rsidRPr="00952141">
        <w:rPr>
          <w:rFonts w:ascii="Verdana" w:hAnsi="Verdana"/>
          <w:i/>
        </w:rPr>
        <w:t>.</w:t>
      </w:r>
    </w:p>
    <w:p w:rsidR="00D54A59" w:rsidRDefault="00D54A59" w:rsidP="00EE28C6">
      <w:pPr>
        <w:spacing w:after="0" w:line="240" w:lineRule="auto"/>
        <w:ind w:firstLine="567"/>
        <w:jc w:val="both"/>
        <w:rPr>
          <w:rFonts w:ascii="Verdana" w:hAnsi="Verdana"/>
          <w:i/>
        </w:rPr>
      </w:pPr>
    </w:p>
    <w:p w:rsidR="00D54A59" w:rsidRDefault="00D54A59" w:rsidP="00EE28C6">
      <w:pPr>
        <w:spacing w:after="0" w:line="240" w:lineRule="auto"/>
        <w:ind w:firstLine="567"/>
        <w:jc w:val="both"/>
        <w:rPr>
          <w:rFonts w:ascii="Verdana" w:hAnsi="Verdana"/>
          <w:i/>
        </w:rPr>
      </w:pPr>
      <w:r>
        <w:rPr>
          <w:rFonts w:ascii="Verdana" w:hAnsi="Verdana"/>
        </w:rPr>
        <w:t>Έτσι</w:t>
      </w:r>
      <w:r w:rsidRPr="006A3C7C">
        <w:rPr>
          <w:rFonts w:ascii="Verdana" w:hAnsi="Verdana"/>
        </w:rPr>
        <w:t xml:space="preserve"> κυρίαρχο ρόλο στην </w:t>
      </w:r>
      <w:r w:rsidRPr="00D54A59">
        <w:rPr>
          <w:rFonts w:ascii="Verdana" w:hAnsi="Verdana"/>
          <w:b/>
        </w:rPr>
        <w:t>«19</w:t>
      </w:r>
      <w:r w:rsidRPr="00D54A59">
        <w:rPr>
          <w:rFonts w:ascii="Verdana" w:hAnsi="Verdana"/>
          <w:b/>
          <w:vertAlign w:val="superscript"/>
        </w:rPr>
        <w:t>η</w:t>
      </w:r>
      <w:r w:rsidRPr="00D54A59">
        <w:rPr>
          <w:rFonts w:ascii="Verdana" w:hAnsi="Verdana"/>
          <w:b/>
        </w:rPr>
        <w:t xml:space="preserve"> Αγροτική Έκθεση Χαλανδρίτσας» </w:t>
      </w:r>
      <w:r w:rsidRPr="006A3C7C">
        <w:rPr>
          <w:rFonts w:ascii="Verdana" w:hAnsi="Verdana"/>
        </w:rPr>
        <w:t xml:space="preserve">θα διαδραματίσει η νέα, ανανεωμένη και χρηστική ιστοσελίδα της Έκθεσης, η οποία θα ξεκινήσει άμεσα τη λειτουργία της, παρέχοντας συνεχή και </w:t>
      </w:r>
      <w:proofErr w:type="spellStart"/>
      <w:r w:rsidRPr="006A3C7C">
        <w:rPr>
          <w:rFonts w:ascii="Verdana" w:hAnsi="Verdana"/>
        </w:rPr>
        <w:t>live</w:t>
      </w:r>
      <w:proofErr w:type="spellEnd"/>
      <w:r w:rsidRPr="006A3C7C">
        <w:rPr>
          <w:rFonts w:ascii="Verdana" w:hAnsi="Verdana"/>
        </w:rPr>
        <w:t xml:space="preserve"> ενημέρωση όχι μόνο κατά το τριήμερο των εκδηλώσεων, αλλά δίνοντας τη δυνατότητα στους εκθέτες να αποκτήσουν διαδικτυακή παρουσία προβάλλοντας </w:t>
      </w:r>
      <w:r>
        <w:rPr>
          <w:rFonts w:ascii="Verdana" w:hAnsi="Verdana"/>
        </w:rPr>
        <w:t xml:space="preserve">ΔΩΡΕΑΝ </w:t>
      </w:r>
      <w:r w:rsidRPr="006A3C7C">
        <w:rPr>
          <w:rFonts w:ascii="Verdana" w:hAnsi="Verdana"/>
        </w:rPr>
        <w:t xml:space="preserve">τα προϊόντα και τις παρεχόμενες υπηρεσίες </w:t>
      </w:r>
      <w:r>
        <w:rPr>
          <w:rFonts w:ascii="Verdana" w:hAnsi="Verdana"/>
        </w:rPr>
        <w:t>τους.</w:t>
      </w:r>
    </w:p>
    <w:p w:rsidR="00D54A59" w:rsidRDefault="007722C8" w:rsidP="00EE28C6">
      <w:pPr>
        <w:spacing w:after="0" w:line="240" w:lineRule="auto"/>
        <w:ind w:firstLine="567"/>
        <w:jc w:val="both"/>
        <w:rPr>
          <w:rFonts w:ascii="Verdana" w:hAnsi="Verdana"/>
          <w:i/>
        </w:rPr>
      </w:pPr>
      <w:r>
        <w:rPr>
          <w:rFonts w:ascii="Verdana" w:hAnsi="Verdana"/>
          <w:i/>
        </w:rPr>
        <w:t xml:space="preserve"> </w:t>
      </w:r>
    </w:p>
    <w:p w:rsidR="00EE28C6" w:rsidRPr="006A3C7C" w:rsidRDefault="00EE28C6" w:rsidP="00EE28C6">
      <w:pPr>
        <w:spacing w:after="0" w:line="240" w:lineRule="auto"/>
        <w:ind w:firstLine="567"/>
        <w:jc w:val="both"/>
        <w:rPr>
          <w:rFonts w:ascii="Verdana" w:hAnsi="Verdana"/>
        </w:rPr>
      </w:pPr>
      <w:r w:rsidRPr="006A3C7C">
        <w:rPr>
          <w:rFonts w:ascii="Verdana" w:hAnsi="Verdana"/>
        </w:rPr>
        <w:t xml:space="preserve">Τις προσεχείς ημέρες θα υπάρξει αναλυτική ενημέρωση </w:t>
      </w:r>
      <w:r w:rsidR="00D54A59">
        <w:rPr>
          <w:rFonts w:ascii="Verdana" w:hAnsi="Verdana"/>
        </w:rPr>
        <w:t xml:space="preserve">από την Οργανωτική Επιτροπή για την ηλεκτρονική συμμετοχή των εκθετών και </w:t>
      </w:r>
      <w:r w:rsidRPr="006A3C7C">
        <w:rPr>
          <w:rFonts w:ascii="Verdana" w:hAnsi="Verdana"/>
        </w:rPr>
        <w:t xml:space="preserve">για το </w:t>
      </w:r>
      <w:r w:rsidR="007722C8">
        <w:rPr>
          <w:rFonts w:ascii="Verdana" w:hAnsi="Verdana"/>
        </w:rPr>
        <w:t xml:space="preserve">αναλυτικό </w:t>
      </w:r>
      <w:r w:rsidRPr="006A3C7C">
        <w:rPr>
          <w:rFonts w:ascii="Verdana" w:hAnsi="Verdana"/>
        </w:rPr>
        <w:t>πρόγραμμα των θεματικών εκδηλώσεων και τους ομιλητές.</w:t>
      </w:r>
    </w:p>
    <w:p w:rsidR="00AE06B1" w:rsidRDefault="002212FA" w:rsidP="001F532B">
      <w:pPr>
        <w:spacing w:after="0" w:line="240" w:lineRule="auto"/>
        <w:ind w:firstLine="567"/>
        <w:jc w:val="right"/>
        <w:rPr>
          <w:rFonts w:ascii="Verdana" w:hAnsi="Verdana"/>
        </w:rPr>
      </w:pPr>
      <w:r w:rsidRPr="006A3C7C">
        <w:rPr>
          <w:rFonts w:ascii="Verdana" w:hAnsi="Verdana"/>
        </w:rPr>
        <w:t>Εκ του Δήμου</w:t>
      </w:r>
    </w:p>
    <w:sectPr w:rsidR="00AE06B1" w:rsidSect="00854AEB">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0156"/>
    <w:multiLevelType w:val="hybridMultilevel"/>
    <w:tmpl w:val="D910E67A"/>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47"/>
    <w:rsid w:val="001F532B"/>
    <w:rsid w:val="002212FA"/>
    <w:rsid w:val="00302BC4"/>
    <w:rsid w:val="003C7A1D"/>
    <w:rsid w:val="003D5CEB"/>
    <w:rsid w:val="00415290"/>
    <w:rsid w:val="0049413E"/>
    <w:rsid w:val="005B2B17"/>
    <w:rsid w:val="006A3C7C"/>
    <w:rsid w:val="006B5F09"/>
    <w:rsid w:val="007722C8"/>
    <w:rsid w:val="007D588B"/>
    <w:rsid w:val="00854AEB"/>
    <w:rsid w:val="008E7E9B"/>
    <w:rsid w:val="00952141"/>
    <w:rsid w:val="009B29B1"/>
    <w:rsid w:val="00A22B47"/>
    <w:rsid w:val="00AE06B1"/>
    <w:rsid w:val="00AE06B8"/>
    <w:rsid w:val="00B7018D"/>
    <w:rsid w:val="00CD5B0C"/>
    <w:rsid w:val="00D303F8"/>
    <w:rsid w:val="00D54A59"/>
    <w:rsid w:val="00DE0422"/>
    <w:rsid w:val="00EE28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22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2B47"/>
    <w:rPr>
      <w:rFonts w:ascii="Times New Roman" w:eastAsia="Times New Roman" w:hAnsi="Times New Roman" w:cs="Times New Roman"/>
      <w:b/>
      <w:bCs/>
      <w:kern w:val="36"/>
      <w:sz w:val="48"/>
      <w:szCs w:val="48"/>
      <w:lang w:eastAsia="el-GR"/>
    </w:rPr>
  </w:style>
  <w:style w:type="paragraph" w:styleId="2">
    <w:name w:val="Body Text 2"/>
    <w:basedOn w:val="a"/>
    <w:link w:val="2Char"/>
    <w:rsid w:val="002212FA"/>
    <w:pPr>
      <w:spacing w:after="0" w:line="360" w:lineRule="auto"/>
      <w:jc w:val="both"/>
    </w:pPr>
    <w:rPr>
      <w:rFonts w:ascii="Arial" w:eastAsia="Times New Roman" w:hAnsi="Arial" w:cs="Arial"/>
      <w:b/>
      <w:bCs/>
      <w:sz w:val="28"/>
      <w:szCs w:val="24"/>
      <w:lang w:eastAsia="el-GR"/>
    </w:rPr>
  </w:style>
  <w:style w:type="character" w:customStyle="1" w:styleId="2Char">
    <w:name w:val="Σώμα κείμενου 2 Char"/>
    <w:basedOn w:val="a0"/>
    <w:link w:val="2"/>
    <w:rsid w:val="002212FA"/>
    <w:rPr>
      <w:rFonts w:ascii="Arial" w:eastAsia="Times New Roman" w:hAnsi="Arial" w:cs="Arial"/>
      <w:b/>
      <w:bCs/>
      <w:sz w:val="28"/>
      <w:szCs w:val="24"/>
      <w:lang w:eastAsia="el-GR"/>
    </w:rPr>
  </w:style>
  <w:style w:type="character" w:styleId="-">
    <w:name w:val="Hyperlink"/>
    <w:unhideWhenUsed/>
    <w:rsid w:val="002212FA"/>
    <w:rPr>
      <w:color w:val="0000FF"/>
      <w:u w:val="single"/>
    </w:rPr>
  </w:style>
  <w:style w:type="paragraph" w:styleId="a3">
    <w:name w:val="List Paragraph"/>
    <w:basedOn w:val="a"/>
    <w:uiPriority w:val="34"/>
    <w:qFormat/>
    <w:rsid w:val="005B2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22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2B47"/>
    <w:rPr>
      <w:rFonts w:ascii="Times New Roman" w:eastAsia="Times New Roman" w:hAnsi="Times New Roman" w:cs="Times New Roman"/>
      <w:b/>
      <w:bCs/>
      <w:kern w:val="36"/>
      <w:sz w:val="48"/>
      <w:szCs w:val="48"/>
      <w:lang w:eastAsia="el-GR"/>
    </w:rPr>
  </w:style>
  <w:style w:type="paragraph" w:styleId="2">
    <w:name w:val="Body Text 2"/>
    <w:basedOn w:val="a"/>
    <w:link w:val="2Char"/>
    <w:rsid w:val="002212FA"/>
    <w:pPr>
      <w:spacing w:after="0" w:line="360" w:lineRule="auto"/>
      <w:jc w:val="both"/>
    </w:pPr>
    <w:rPr>
      <w:rFonts w:ascii="Arial" w:eastAsia="Times New Roman" w:hAnsi="Arial" w:cs="Arial"/>
      <w:b/>
      <w:bCs/>
      <w:sz w:val="28"/>
      <w:szCs w:val="24"/>
      <w:lang w:eastAsia="el-GR"/>
    </w:rPr>
  </w:style>
  <w:style w:type="character" w:customStyle="1" w:styleId="2Char">
    <w:name w:val="Σώμα κείμενου 2 Char"/>
    <w:basedOn w:val="a0"/>
    <w:link w:val="2"/>
    <w:rsid w:val="002212FA"/>
    <w:rPr>
      <w:rFonts w:ascii="Arial" w:eastAsia="Times New Roman" w:hAnsi="Arial" w:cs="Arial"/>
      <w:b/>
      <w:bCs/>
      <w:sz w:val="28"/>
      <w:szCs w:val="24"/>
      <w:lang w:eastAsia="el-GR"/>
    </w:rPr>
  </w:style>
  <w:style w:type="character" w:styleId="-">
    <w:name w:val="Hyperlink"/>
    <w:unhideWhenUsed/>
    <w:rsid w:val="002212FA"/>
    <w:rPr>
      <w:color w:val="0000FF"/>
      <w:u w:val="single"/>
    </w:rPr>
  </w:style>
  <w:style w:type="paragraph" w:styleId="a3">
    <w:name w:val="List Paragraph"/>
    <w:basedOn w:val="a"/>
    <w:uiPriority w:val="34"/>
    <w:qFormat/>
    <w:rsid w:val="005B2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00626">
      <w:bodyDiv w:val="1"/>
      <w:marLeft w:val="0"/>
      <w:marRight w:val="0"/>
      <w:marTop w:val="0"/>
      <w:marBottom w:val="0"/>
      <w:divBdr>
        <w:top w:val="none" w:sz="0" w:space="0" w:color="auto"/>
        <w:left w:val="none" w:sz="0" w:space="0" w:color="auto"/>
        <w:bottom w:val="none" w:sz="0" w:space="0" w:color="auto"/>
        <w:right w:val="none" w:sz="0" w:space="0" w:color="auto"/>
      </w:divBdr>
      <w:divsChild>
        <w:div w:id="262417669">
          <w:marLeft w:val="0"/>
          <w:marRight w:val="0"/>
          <w:marTop w:val="0"/>
          <w:marBottom w:val="0"/>
          <w:divBdr>
            <w:top w:val="none" w:sz="0" w:space="0" w:color="auto"/>
            <w:left w:val="none" w:sz="0" w:space="0" w:color="auto"/>
            <w:bottom w:val="none" w:sz="0" w:space="0" w:color="auto"/>
            <w:right w:val="none" w:sz="0" w:space="0" w:color="auto"/>
          </w:divBdr>
        </w:div>
        <w:div w:id="540897829">
          <w:marLeft w:val="0"/>
          <w:marRight w:val="0"/>
          <w:marTop w:val="0"/>
          <w:marBottom w:val="0"/>
          <w:divBdr>
            <w:top w:val="none" w:sz="0" w:space="0" w:color="auto"/>
            <w:left w:val="none" w:sz="0" w:space="0" w:color="auto"/>
            <w:bottom w:val="none" w:sz="0" w:space="0" w:color="auto"/>
            <w:right w:val="none" w:sz="0" w:space="0" w:color="auto"/>
          </w:divBdr>
        </w:div>
      </w:divsChild>
    </w:div>
    <w:div w:id="8884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4410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2020-07-31T13:59:00Z</dcterms:created>
  <dcterms:modified xsi:type="dcterms:W3CDTF">2020-07-31T13:59:00Z</dcterms:modified>
</cp:coreProperties>
</file>